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  <w:t xml:space="preserve">  </w:t>
      </w:r>
      <w:r>
        <w:rPr>
          <w:rFonts w:cs="Times New Roman" w:ascii="Times New Roman" w:hAnsi="Times New Roman"/>
          <w:b/>
          <w:color w:val="548DD4"/>
          <w:sz w:val="32"/>
        </w:rPr>
        <w:t xml:space="preserve">   </w:t>
      </w: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Служащей Жизни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25.10.2024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16112024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Присутствовали:            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Иванникова Ирина - онлайн 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Гокова Александра - онлайн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Дмитриева Надежда - онлайн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Алексеева Галина - онлайн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Хромов Влад – онлайн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Романова Лилия – онлайн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Чумак Елена – онлайн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Савенко Лидия - онлайн  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Приглашённая: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Сверхкосмической Академии Наук ИВАС Янова ИВАС Кут Хуми, Научный Практик АНЦ метаизвечной науки Владычица Синтеза ИВО Барышева Лариса - онлайн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Тренинг встраивания в Огонь и Синтез, для разворачивания того, чем будем заниматься.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Рассмотрение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</w:rPr>
        <w:t xml:space="preserve"> базовых стандартов ДП, на примере Служащей.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Рассмотрение проекта таблицы базовых стандартов Служащих.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списка мероприятий для выстраивания и насыщения Тел ДП.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Предложение конспективно набрать материалы этого Совета.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Итоговая практика с выявлением рекомендаций ИВАС Кут Хуми и ИВО.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Конспектом набрать материалы Совета. Ответственные: Иванникова Ирина, Савенко Лидия, Воронова Наталия, Чумак Елена. Срок исполнения: до 25.11.24.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                                                   </w:t>
      </w:r>
      <w:r>
        <w:rPr>
          <w:rFonts w:cs="Times New Roman" w:ascii="Times New Roman" w:hAnsi="Times New Roman"/>
          <w:color w:val="000000"/>
          <w:sz w:val="24"/>
        </w:rPr>
        <w:t xml:space="preserve">Составила Глава Совета Служащей Жизни ИВО Иванникова Ирина   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7d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LibreOffice/7.3.7.2$Linux_X86_64 LibreOffice_project/30$Build-2</Application>
  <AppVersion>15.0000</AppVersion>
  <Pages>1</Pages>
  <Words>169</Words>
  <Characters>1050</Characters>
  <CharactersWithSpaces>1424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2024-07-31T19:29:00Z</dcterms:created>
  <dc:creator>boris</dc:creator>
  <dc:description/>
  <dc:language>en-US</dc:language>
  <cp:lastModifiedBy/>
  <dcterms:modified xsi:type="dcterms:W3CDTF">2024-11-16T12:48:15Z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